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C9D7" w14:textId="77777777" w:rsidR="0077568C" w:rsidRDefault="0077568C"/>
    <w:p w14:paraId="4BFF2ED9" w14:textId="4311FA12" w:rsidR="0077568C" w:rsidRDefault="00E703DA">
      <w:r>
        <w:rPr>
          <w:b/>
        </w:rPr>
        <w:t xml:space="preserve">UMOWA – ZLECENIE SPEDYCYJNE NR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Data: </w:t>
      </w: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4753"/>
        <w:gridCol w:w="2490"/>
        <w:gridCol w:w="2385"/>
      </w:tblGrid>
      <w:tr w:rsidR="0077568C" w14:paraId="696EEC01" w14:textId="77777777">
        <w:trPr>
          <w:trHeight w:val="1274"/>
        </w:trPr>
        <w:tc>
          <w:tcPr>
            <w:tcW w:w="4753" w:type="dxa"/>
            <w:shd w:val="clear" w:color="auto" w:fill="auto"/>
          </w:tcPr>
          <w:p w14:paraId="17B50A7C" w14:textId="77777777" w:rsidR="0077568C" w:rsidRDefault="00E703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Zleceniobiorca:</w:t>
            </w:r>
          </w:p>
          <w:p w14:paraId="175FEDBF" w14:textId="77777777" w:rsidR="0077568C" w:rsidRDefault="0077568C">
            <w:pPr>
              <w:spacing w:after="0" w:line="240" w:lineRule="auto"/>
            </w:pPr>
          </w:p>
          <w:p w14:paraId="563082CA" w14:textId="77777777" w:rsidR="0077568C" w:rsidRDefault="00E703DA">
            <w:pPr>
              <w:spacing w:after="0" w:line="240" w:lineRule="auto"/>
            </w:pPr>
            <w:r>
              <w:t>ONELOGISTICS POLSKA Sp. z o.o.</w:t>
            </w:r>
          </w:p>
          <w:p w14:paraId="1E166763" w14:textId="77777777" w:rsidR="0077568C" w:rsidRDefault="00E703DA">
            <w:pPr>
              <w:spacing w:after="0" w:line="240" w:lineRule="auto"/>
            </w:pPr>
            <w:r>
              <w:t>Ul. Sikorskiego 2-8, 53-659 Wrocław</w:t>
            </w:r>
          </w:p>
          <w:p w14:paraId="5C88F8EF" w14:textId="77777777" w:rsidR="0077568C" w:rsidRDefault="00E703DA">
            <w:pPr>
              <w:spacing w:after="0" w:line="240" w:lineRule="auto"/>
            </w:pPr>
            <w:r>
              <w:t xml:space="preserve">NIP: </w:t>
            </w:r>
            <w:r>
              <w:rPr>
                <w:color w:val="000000"/>
                <w:highlight w:val="white"/>
              </w:rPr>
              <w:t>8952105561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0DC2DCF7" w14:textId="77777777" w:rsidR="0077568C" w:rsidRDefault="00E703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Zleceniodawca:</w:t>
            </w:r>
          </w:p>
          <w:p w14:paraId="07A3B80A" w14:textId="77777777" w:rsidR="0077568C" w:rsidRDefault="0077568C">
            <w:pPr>
              <w:spacing w:after="0" w:line="240" w:lineRule="auto"/>
            </w:pPr>
          </w:p>
          <w:p w14:paraId="32CFD018" w14:textId="23B352C4" w:rsidR="0077568C" w:rsidRDefault="0077568C">
            <w:pPr>
              <w:spacing w:after="0" w:line="240" w:lineRule="auto"/>
            </w:pPr>
          </w:p>
        </w:tc>
      </w:tr>
      <w:tr w:rsidR="0077568C" w:rsidRPr="00E703DA" w14:paraId="21216DB8" w14:textId="77777777">
        <w:trPr>
          <w:trHeight w:val="1064"/>
        </w:trPr>
        <w:tc>
          <w:tcPr>
            <w:tcW w:w="4753" w:type="dxa"/>
            <w:shd w:val="clear" w:color="auto" w:fill="auto"/>
          </w:tcPr>
          <w:p w14:paraId="5F60C08C" w14:textId="77777777" w:rsidR="0077568C" w:rsidRDefault="00E703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Rodzaj pojazdu:</w:t>
            </w:r>
          </w:p>
          <w:p w14:paraId="1DC7A110" w14:textId="77777777" w:rsidR="0077568C" w:rsidRDefault="0077568C">
            <w:pPr>
              <w:spacing w:after="0" w:line="240" w:lineRule="auto"/>
            </w:pPr>
          </w:p>
          <w:p w14:paraId="143FB461" w14:textId="77777777" w:rsidR="0077568C" w:rsidRDefault="0077568C" w:rsidP="00E703DA">
            <w:pPr>
              <w:spacing w:after="0" w:line="240" w:lineRule="auto"/>
            </w:pPr>
          </w:p>
        </w:tc>
        <w:tc>
          <w:tcPr>
            <w:tcW w:w="4875" w:type="dxa"/>
            <w:gridSpan w:val="2"/>
            <w:shd w:val="clear" w:color="auto" w:fill="auto"/>
          </w:tcPr>
          <w:p w14:paraId="6AF7AC8D" w14:textId="77777777" w:rsidR="0077568C" w:rsidRDefault="00E703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Osoba kontaktowa:</w:t>
            </w:r>
          </w:p>
          <w:p w14:paraId="47CD1167" w14:textId="317AF4F5" w:rsidR="0077568C" w:rsidRPr="00E703DA" w:rsidRDefault="0077568C">
            <w:pPr>
              <w:spacing w:line="240" w:lineRule="auto"/>
              <w:rPr>
                <w:lang w:val="en-US"/>
              </w:rPr>
            </w:pPr>
          </w:p>
        </w:tc>
      </w:tr>
      <w:tr w:rsidR="0077568C" w14:paraId="3C51CDB2" w14:textId="77777777">
        <w:trPr>
          <w:trHeight w:val="1525"/>
        </w:trPr>
        <w:tc>
          <w:tcPr>
            <w:tcW w:w="4753" w:type="dxa"/>
            <w:shd w:val="clear" w:color="auto" w:fill="auto"/>
          </w:tcPr>
          <w:p w14:paraId="1A7AE265" w14:textId="77777777" w:rsidR="0077568C" w:rsidRDefault="00E703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Miejsce załadunku:</w:t>
            </w:r>
          </w:p>
          <w:p w14:paraId="774BF928" w14:textId="77777777" w:rsidR="0077568C" w:rsidRDefault="0077568C">
            <w:pPr>
              <w:spacing w:after="0" w:line="240" w:lineRule="auto"/>
            </w:pPr>
          </w:p>
          <w:p w14:paraId="48DA80AA" w14:textId="77777777" w:rsidR="0077568C" w:rsidRDefault="0077568C" w:rsidP="00E703DA">
            <w:pPr>
              <w:spacing w:after="0" w:line="240" w:lineRule="auto"/>
            </w:pPr>
          </w:p>
        </w:tc>
        <w:tc>
          <w:tcPr>
            <w:tcW w:w="4875" w:type="dxa"/>
            <w:gridSpan w:val="2"/>
            <w:shd w:val="clear" w:color="auto" w:fill="auto"/>
          </w:tcPr>
          <w:p w14:paraId="0186DC84" w14:textId="77777777" w:rsidR="0077568C" w:rsidRDefault="00E703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Miejsce rozładunku:</w:t>
            </w:r>
          </w:p>
          <w:p w14:paraId="2DC676DE" w14:textId="77777777" w:rsidR="0077568C" w:rsidRDefault="0077568C">
            <w:pPr>
              <w:spacing w:after="0" w:line="240" w:lineRule="auto"/>
            </w:pPr>
          </w:p>
          <w:p w14:paraId="4EB33938" w14:textId="77777777" w:rsidR="0077568C" w:rsidRDefault="0077568C">
            <w:pPr>
              <w:spacing w:after="0" w:line="240" w:lineRule="auto"/>
            </w:pPr>
          </w:p>
          <w:p w14:paraId="4CA6F6AB" w14:textId="77777777" w:rsidR="0077568C" w:rsidRDefault="0077568C">
            <w:pPr>
              <w:spacing w:after="0" w:line="240" w:lineRule="auto"/>
            </w:pPr>
          </w:p>
        </w:tc>
      </w:tr>
      <w:tr w:rsidR="0077568C" w14:paraId="43E8441F" w14:textId="77777777">
        <w:trPr>
          <w:trHeight w:val="910"/>
        </w:trPr>
        <w:tc>
          <w:tcPr>
            <w:tcW w:w="4753" w:type="dxa"/>
            <w:shd w:val="clear" w:color="auto" w:fill="auto"/>
          </w:tcPr>
          <w:p w14:paraId="294CFBC2" w14:textId="77777777" w:rsidR="0077568C" w:rsidRDefault="00E703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Data </w:t>
            </w:r>
            <w:r>
              <w:rPr>
                <w:b/>
              </w:rPr>
              <w:t>załadunku:</w:t>
            </w:r>
          </w:p>
          <w:p w14:paraId="09631001" w14:textId="77777777" w:rsidR="0077568C" w:rsidRDefault="0077568C">
            <w:pPr>
              <w:spacing w:after="0" w:line="240" w:lineRule="auto"/>
            </w:pPr>
          </w:p>
          <w:p w14:paraId="3869B7A0" w14:textId="01284C12" w:rsidR="0077568C" w:rsidRDefault="0077568C">
            <w:pPr>
              <w:spacing w:after="0" w:line="240" w:lineRule="auto"/>
            </w:pPr>
          </w:p>
        </w:tc>
        <w:tc>
          <w:tcPr>
            <w:tcW w:w="4875" w:type="dxa"/>
            <w:gridSpan w:val="2"/>
            <w:shd w:val="clear" w:color="auto" w:fill="auto"/>
          </w:tcPr>
          <w:p w14:paraId="4AB656FB" w14:textId="77777777" w:rsidR="0077568C" w:rsidRDefault="00E703DA">
            <w:pPr>
              <w:spacing w:after="0" w:line="240" w:lineRule="auto"/>
            </w:pPr>
            <w:r>
              <w:rPr>
                <w:b/>
              </w:rPr>
              <w:t>Data rozładunku:</w:t>
            </w:r>
          </w:p>
          <w:p w14:paraId="5033BD90" w14:textId="77777777" w:rsidR="0077568C" w:rsidRDefault="0077568C">
            <w:pPr>
              <w:spacing w:after="0" w:line="240" w:lineRule="auto"/>
            </w:pPr>
          </w:p>
          <w:p w14:paraId="6BFC2A1B" w14:textId="551426FB" w:rsidR="0077568C" w:rsidRDefault="0077568C">
            <w:pPr>
              <w:spacing w:after="0" w:line="240" w:lineRule="auto"/>
            </w:pPr>
          </w:p>
        </w:tc>
      </w:tr>
      <w:tr w:rsidR="0077568C" w14:paraId="1D220ABC" w14:textId="77777777">
        <w:trPr>
          <w:trHeight w:val="1078"/>
        </w:trPr>
        <w:tc>
          <w:tcPr>
            <w:tcW w:w="4753" w:type="dxa"/>
            <w:shd w:val="clear" w:color="auto" w:fill="auto"/>
          </w:tcPr>
          <w:p w14:paraId="408A2BE8" w14:textId="77777777" w:rsidR="0077568C" w:rsidRDefault="00E703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Rodzaj towaru:</w:t>
            </w:r>
          </w:p>
          <w:p w14:paraId="0FC34A89" w14:textId="77777777" w:rsidR="0077568C" w:rsidRDefault="0077568C">
            <w:pPr>
              <w:spacing w:after="0" w:line="240" w:lineRule="auto"/>
            </w:pPr>
          </w:p>
          <w:p w14:paraId="520F28C9" w14:textId="77777777" w:rsidR="0077568C" w:rsidRDefault="0077568C">
            <w:pPr>
              <w:spacing w:after="0" w:line="240" w:lineRule="auto"/>
            </w:pPr>
          </w:p>
        </w:tc>
        <w:tc>
          <w:tcPr>
            <w:tcW w:w="2490" w:type="dxa"/>
            <w:shd w:val="clear" w:color="auto" w:fill="auto"/>
          </w:tcPr>
          <w:p w14:paraId="2A9C77A5" w14:textId="77777777" w:rsidR="0077568C" w:rsidRDefault="00E703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Waga towaru:</w:t>
            </w:r>
          </w:p>
          <w:p w14:paraId="4FA6B980" w14:textId="77777777" w:rsidR="0077568C" w:rsidRDefault="0077568C">
            <w:pPr>
              <w:spacing w:after="0" w:line="240" w:lineRule="auto"/>
            </w:pPr>
          </w:p>
          <w:p w14:paraId="4A27450E" w14:textId="77777777" w:rsidR="0077568C" w:rsidRDefault="0077568C">
            <w:pPr>
              <w:spacing w:after="0" w:line="240" w:lineRule="auto"/>
            </w:pPr>
          </w:p>
          <w:p w14:paraId="5F9116F5" w14:textId="77777777" w:rsidR="0077568C" w:rsidRDefault="0077568C">
            <w:pPr>
              <w:spacing w:after="0" w:line="240" w:lineRule="auto"/>
            </w:pPr>
          </w:p>
        </w:tc>
        <w:tc>
          <w:tcPr>
            <w:tcW w:w="2385" w:type="dxa"/>
            <w:shd w:val="clear" w:color="auto" w:fill="auto"/>
          </w:tcPr>
          <w:p w14:paraId="5C2A8BEB" w14:textId="77777777" w:rsidR="0077568C" w:rsidRDefault="00E703DA">
            <w:pPr>
              <w:spacing w:after="0" w:line="240" w:lineRule="auto"/>
            </w:pPr>
            <w:r>
              <w:rPr>
                <w:b/>
              </w:rPr>
              <w:t>Ilość towaru:</w:t>
            </w:r>
          </w:p>
          <w:p w14:paraId="6746AB2F" w14:textId="77777777" w:rsidR="0077568C" w:rsidRDefault="0077568C">
            <w:pPr>
              <w:spacing w:after="0" w:line="240" w:lineRule="auto"/>
            </w:pPr>
          </w:p>
        </w:tc>
      </w:tr>
      <w:tr w:rsidR="0077568C" w14:paraId="00A4E339" w14:textId="77777777">
        <w:trPr>
          <w:trHeight w:val="1316"/>
        </w:trPr>
        <w:tc>
          <w:tcPr>
            <w:tcW w:w="4753" w:type="dxa"/>
            <w:shd w:val="clear" w:color="auto" w:fill="auto"/>
          </w:tcPr>
          <w:p w14:paraId="3E028DE9" w14:textId="77777777" w:rsidR="0077568C" w:rsidRDefault="00E703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Ładunek niebezpieczny ADR: </w:t>
            </w:r>
            <w:r>
              <w:rPr>
                <w:b/>
                <w:sz w:val="13"/>
                <w:szCs w:val="13"/>
              </w:rPr>
              <w:t>( jeżeli występuje )</w:t>
            </w:r>
          </w:p>
          <w:p w14:paraId="030B05A8" w14:textId="77777777" w:rsidR="0077568C" w:rsidRDefault="00E703DA">
            <w:pPr>
              <w:spacing w:after="0" w:line="240" w:lineRule="auto"/>
            </w:pPr>
            <w:r>
              <w:t>Klasa ADR:</w:t>
            </w:r>
          </w:p>
          <w:p w14:paraId="58E4A19F" w14:textId="77777777" w:rsidR="0077568C" w:rsidRDefault="00E703DA">
            <w:pPr>
              <w:spacing w:after="0" w:line="240" w:lineRule="auto"/>
            </w:pPr>
            <w:r>
              <w:t>Nr UN:</w:t>
            </w:r>
          </w:p>
          <w:p w14:paraId="56193551" w14:textId="77777777" w:rsidR="0077568C" w:rsidRDefault="00E703DA">
            <w:pPr>
              <w:spacing w:after="0" w:line="240" w:lineRule="auto"/>
            </w:pPr>
            <w:r>
              <w:t>Grupa pakowania: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201F4C21" w14:textId="77777777" w:rsidR="0077568C" w:rsidRDefault="00E703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Wartość handlowa ładunku:</w:t>
            </w:r>
          </w:p>
          <w:p w14:paraId="6BB85073" w14:textId="77777777" w:rsidR="0077568C" w:rsidRDefault="0077568C">
            <w:pPr>
              <w:spacing w:after="0" w:line="240" w:lineRule="auto"/>
            </w:pPr>
          </w:p>
          <w:p w14:paraId="18F32A0A" w14:textId="77777777" w:rsidR="0077568C" w:rsidRDefault="00E703DA">
            <w:pPr>
              <w:spacing w:after="0" w:line="240" w:lineRule="auto"/>
            </w:pPr>
            <w:r>
              <w:t xml:space="preserve"> </w:t>
            </w:r>
          </w:p>
          <w:p w14:paraId="43A08897" w14:textId="77777777" w:rsidR="0077568C" w:rsidRDefault="0077568C">
            <w:pPr>
              <w:spacing w:after="0" w:line="240" w:lineRule="auto"/>
            </w:pPr>
          </w:p>
        </w:tc>
      </w:tr>
      <w:tr w:rsidR="0077568C" w14:paraId="16408FD2" w14:textId="77777777">
        <w:trPr>
          <w:trHeight w:val="1008"/>
        </w:trPr>
        <w:tc>
          <w:tcPr>
            <w:tcW w:w="4753" w:type="dxa"/>
            <w:shd w:val="clear" w:color="auto" w:fill="auto"/>
          </w:tcPr>
          <w:p w14:paraId="50ADB76E" w14:textId="77777777" w:rsidR="0077568C" w:rsidRDefault="00E703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Uzgodniona stawka:</w:t>
            </w:r>
          </w:p>
          <w:p w14:paraId="3362D9DE" w14:textId="77777777" w:rsidR="0077568C" w:rsidRDefault="0077568C">
            <w:pPr>
              <w:spacing w:after="0" w:line="240" w:lineRule="auto"/>
            </w:pPr>
          </w:p>
        </w:tc>
        <w:tc>
          <w:tcPr>
            <w:tcW w:w="4875" w:type="dxa"/>
            <w:gridSpan w:val="2"/>
            <w:shd w:val="clear" w:color="auto" w:fill="auto"/>
          </w:tcPr>
          <w:p w14:paraId="724CF5F5" w14:textId="77777777" w:rsidR="0077568C" w:rsidRDefault="00E703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Termin płatności:</w:t>
            </w:r>
          </w:p>
          <w:p w14:paraId="0D84AFD1" w14:textId="77777777" w:rsidR="0077568C" w:rsidRDefault="0077568C">
            <w:pPr>
              <w:spacing w:after="0" w:line="240" w:lineRule="auto"/>
            </w:pPr>
          </w:p>
          <w:p w14:paraId="3659A97C" w14:textId="77777777" w:rsidR="0077568C" w:rsidRDefault="0077568C">
            <w:pPr>
              <w:spacing w:after="0" w:line="240" w:lineRule="auto"/>
            </w:pPr>
          </w:p>
          <w:p w14:paraId="28C7DB9B" w14:textId="77777777" w:rsidR="0077568C" w:rsidRDefault="0077568C">
            <w:pPr>
              <w:spacing w:after="0" w:line="240" w:lineRule="auto"/>
            </w:pPr>
          </w:p>
        </w:tc>
      </w:tr>
      <w:tr w:rsidR="0077568C" w14:paraId="219CF3E0" w14:textId="77777777">
        <w:trPr>
          <w:trHeight w:val="1916"/>
        </w:trPr>
        <w:tc>
          <w:tcPr>
            <w:tcW w:w="4753" w:type="dxa"/>
            <w:shd w:val="clear" w:color="auto" w:fill="auto"/>
          </w:tcPr>
          <w:p w14:paraId="45DA1BD8" w14:textId="77777777" w:rsidR="0077568C" w:rsidRDefault="00E703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Uwagi i dodatkowe uzgodnienia:</w:t>
            </w:r>
          </w:p>
          <w:p w14:paraId="5B6AFBEB" w14:textId="77777777" w:rsidR="0077568C" w:rsidRDefault="00E703DA">
            <w:pPr>
              <w:spacing w:after="0" w:line="240" w:lineRule="auto"/>
            </w:pPr>
            <w:r>
              <w:rPr>
                <w:rFonts w:ascii="Calibri-Italic" w:hAnsi="Calibri-Italic"/>
              </w:rPr>
              <w:t xml:space="preserve">  </w:t>
            </w:r>
          </w:p>
          <w:p w14:paraId="324F4708" w14:textId="01FAFCB3" w:rsidR="0077568C" w:rsidRDefault="0077568C">
            <w:pPr>
              <w:spacing w:after="0" w:line="240" w:lineRule="auto"/>
            </w:pPr>
          </w:p>
        </w:tc>
        <w:tc>
          <w:tcPr>
            <w:tcW w:w="4875" w:type="dxa"/>
            <w:gridSpan w:val="2"/>
            <w:shd w:val="clear" w:color="auto" w:fill="auto"/>
          </w:tcPr>
          <w:p w14:paraId="2664BD86" w14:textId="77777777" w:rsidR="0077568C" w:rsidRDefault="00E703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Załączone dokumenty:</w:t>
            </w:r>
          </w:p>
          <w:p w14:paraId="01C77954" w14:textId="77777777" w:rsidR="0077568C" w:rsidRDefault="0077568C">
            <w:pPr>
              <w:spacing w:after="0" w:line="240" w:lineRule="auto"/>
            </w:pPr>
          </w:p>
          <w:p w14:paraId="5C862F1B" w14:textId="77777777" w:rsidR="0077568C" w:rsidRDefault="00E703DA">
            <w:pPr>
              <w:spacing w:after="0" w:line="240" w:lineRule="auto"/>
            </w:pPr>
            <w:r>
              <w:rPr>
                <w:rFonts w:ascii="Arial,Bold" w:hAnsi="Arial,Bold"/>
                <w:b/>
                <w:sz w:val="24"/>
              </w:rPr>
              <w:br/>
            </w:r>
          </w:p>
          <w:p w14:paraId="22CA035E" w14:textId="77777777" w:rsidR="0077568C" w:rsidRDefault="0077568C">
            <w:pPr>
              <w:spacing w:after="0" w:line="240" w:lineRule="auto"/>
            </w:pPr>
          </w:p>
          <w:p w14:paraId="3AEFEE7D" w14:textId="77777777" w:rsidR="0077568C" w:rsidRDefault="0077568C">
            <w:pPr>
              <w:spacing w:after="0" w:line="240" w:lineRule="auto"/>
            </w:pPr>
          </w:p>
        </w:tc>
      </w:tr>
    </w:tbl>
    <w:p w14:paraId="1D449046" w14:textId="77777777" w:rsidR="0077568C" w:rsidRDefault="0077568C">
      <w:pPr>
        <w:pStyle w:val="Bezodstpw"/>
      </w:pPr>
    </w:p>
    <w:p w14:paraId="769063E4" w14:textId="77777777" w:rsidR="00E703DA" w:rsidRPr="00FF5080" w:rsidRDefault="00E703DA" w:rsidP="00E703DA">
      <w:pPr>
        <w:pStyle w:val="Bezodstpw"/>
        <w:jc w:val="both"/>
        <w:rPr>
          <w:rFonts w:cstheme="minorHAnsi"/>
          <w:sz w:val="16"/>
          <w:szCs w:val="16"/>
        </w:rPr>
      </w:pPr>
      <w:r w:rsidRPr="00FF5080">
        <w:rPr>
          <w:rFonts w:cstheme="minorHAnsi"/>
          <w:sz w:val="16"/>
          <w:szCs w:val="16"/>
        </w:rPr>
        <w:t xml:space="preserve">Do niniejszej umowy zastosowanie ma prawo polskie. W kwestiach nieuregulowanych w umowie zastosowanie mają, w następującej kolejności: a1) Warunki Świadczenia Usług Spedycyjnych (dalej: OWU) stosowane przez spedytora dostępne pod www.onelogistics.pl (b) Ogólne Polskie Warunki Spedycyjne z 2002 r. (dalej OPWS (c) stosowne postanowienia Kodeksu Cywilnego. (2) Zleceniodawca oświadcza, iż zapoznał się z OWU oraz OPWS. (3) Zleceniodawca rezygnuje z ubezpieczenia ładunku, będąc świadomym ograniczonej odpowiedzialności armatora, przewoźnika oraz Spedytora wg </w:t>
      </w:r>
      <w:proofErr w:type="spellStart"/>
      <w:r w:rsidRPr="00FF5080">
        <w:rPr>
          <w:rFonts w:cstheme="minorHAnsi"/>
          <w:sz w:val="16"/>
          <w:szCs w:val="16"/>
        </w:rPr>
        <w:t>OPWS.Wszelkie</w:t>
      </w:r>
      <w:proofErr w:type="spellEnd"/>
      <w:r w:rsidRPr="00FF5080">
        <w:rPr>
          <w:rFonts w:cstheme="minorHAnsi"/>
          <w:sz w:val="16"/>
          <w:szCs w:val="16"/>
        </w:rPr>
        <w:t xml:space="preserve"> spory rozpoznawane będą przez sąd powszechny właściwy dla siedziby zleceniobiorcy. </w:t>
      </w:r>
    </w:p>
    <w:p w14:paraId="1C551778" w14:textId="77777777" w:rsidR="00E703DA" w:rsidRPr="00FF5080" w:rsidRDefault="00E703DA" w:rsidP="00E703DA">
      <w:pPr>
        <w:pStyle w:val="Bezodstpw"/>
        <w:jc w:val="both"/>
        <w:rPr>
          <w:rFonts w:cstheme="minorHAnsi"/>
          <w:sz w:val="16"/>
          <w:szCs w:val="16"/>
        </w:rPr>
      </w:pPr>
      <w:r w:rsidRPr="00FF5080">
        <w:rPr>
          <w:rFonts w:cstheme="minorHAnsi"/>
          <w:b/>
          <w:sz w:val="16"/>
          <w:szCs w:val="16"/>
        </w:rPr>
        <w:t>Oświadczenie Zleceniodawcy</w:t>
      </w:r>
      <w:r w:rsidRPr="00FF5080">
        <w:rPr>
          <w:rFonts w:cstheme="minorHAnsi"/>
          <w:b/>
          <w:bCs/>
          <w:sz w:val="16"/>
          <w:szCs w:val="16"/>
        </w:rPr>
        <w:t xml:space="preserve">: </w:t>
      </w:r>
      <w:r w:rsidRPr="00FF5080">
        <w:rPr>
          <w:rFonts w:cstheme="minorHAnsi"/>
          <w:sz w:val="16"/>
          <w:szCs w:val="16"/>
        </w:rPr>
        <w:t xml:space="preserve">Znana nam jest treść OWU oraz OPWS. Zobowiązujemy się do terminowego pokrycia wszelkich kosztów i wydatków związanych z realizacją niniejszej umowy. W przypadku odstąpienia przez Zleceniodawcę od jego realizacji zobowiązujemy się do uiszczenia kary umownej w wysokości 150 EUR. Zapłata kary umownej nie wyłącza prawa dochodzenia odszkodowania na zasadach ogólnych. </w:t>
      </w:r>
    </w:p>
    <w:p w14:paraId="350AC2D2" w14:textId="77777777" w:rsidR="0077568C" w:rsidRDefault="0077568C">
      <w:pPr>
        <w:pStyle w:val="Bezodstpw"/>
      </w:pPr>
    </w:p>
    <w:sectPr w:rsidR="0077568C">
      <w:headerReference w:type="default" r:id="rId7"/>
      <w:footerReference w:type="default" r:id="rId8"/>
      <w:pgSz w:w="11906" w:h="16838"/>
      <w:pgMar w:top="1134" w:right="1134" w:bottom="1826" w:left="1134" w:header="425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49C0" w14:textId="77777777" w:rsidR="00000000" w:rsidRDefault="00E703DA">
      <w:pPr>
        <w:spacing w:after="0" w:line="240" w:lineRule="auto"/>
      </w:pPr>
      <w:r>
        <w:separator/>
      </w:r>
    </w:p>
  </w:endnote>
  <w:endnote w:type="continuationSeparator" w:id="0">
    <w:p w14:paraId="5F1C8781" w14:textId="77777777" w:rsidR="00000000" w:rsidRDefault="00E7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Calibri"/>
    <w:charset w:val="EE"/>
    <w:family w:val="roman"/>
    <w:pitch w:val="variable"/>
  </w:font>
  <w:font w:name="Arial,Bold">
    <w:altName w:val="Arial"/>
    <w:panose1 w:val="00000000000000000000"/>
    <w:charset w:val="00"/>
    <w:family w:val="roman"/>
    <w:notTrueType/>
    <w:pitch w:val="default"/>
  </w:font>
  <w:font w:name="Cronos Pro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485897782"/>
      <w:docPartObj>
        <w:docPartGallery w:val="Page Numbers (Bottom of Page)"/>
        <w:docPartUnique/>
      </w:docPartObj>
    </w:sdtPr>
    <w:sdtContent>
      <w:p w14:paraId="4C898C95" w14:textId="416011DC" w:rsidR="00E703DA" w:rsidRDefault="00E703DA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>/1</w:t>
        </w:r>
      </w:p>
    </w:sdtContent>
  </w:sdt>
  <w:p w14:paraId="074208B0" w14:textId="77777777" w:rsidR="0077568C" w:rsidRDefault="00775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D484" w14:textId="77777777" w:rsidR="00000000" w:rsidRDefault="00E703DA">
      <w:pPr>
        <w:spacing w:after="0" w:line="240" w:lineRule="auto"/>
      </w:pPr>
      <w:r>
        <w:separator/>
      </w:r>
    </w:p>
  </w:footnote>
  <w:footnote w:type="continuationSeparator" w:id="0">
    <w:p w14:paraId="657683B0" w14:textId="77777777" w:rsidR="00000000" w:rsidRDefault="00E70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E06D8" w14:textId="77777777" w:rsidR="0077568C" w:rsidRDefault="00E703DA">
    <w:pPr>
      <w:pStyle w:val="Nagwek"/>
    </w:pPr>
    <w:r>
      <w:rPr>
        <w:rFonts w:ascii="Cronos Pro" w:hAnsi="Cronos Pro"/>
        <w:lang w:eastAsia="pl-PL"/>
      </w:rPr>
      <w:tab/>
    </w:r>
    <w:r>
      <w:rPr>
        <w:noProof/>
      </w:rPr>
      <w:drawing>
        <wp:inline distT="0" distB="0" distL="0" distR="0" wp14:anchorId="41D2D102" wp14:editId="4FA923AD">
          <wp:extent cx="3552825" cy="523240"/>
          <wp:effectExtent l="0" t="0" r="0" b="0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523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68C"/>
    <w:rsid w:val="0077568C"/>
    <w:rsid w:val="00E7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7F6A"/>
  <w15:docId w15:val="{F32711FB-C674-49F8-A3B4-27F7075C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240"/>
    <w:pPr>
      <w:spacing w:after="200" w:line="288" w:lineRule="auto"/>
    </w:pPr>
    <w:rPr>
      <w:i/>
      <w:iCs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0240"/>
    <w:pPr>
      <w:pBdr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pBdr>
      <w:shd w:val="clear" w:color="auto" w:fill="FBE4D5" w:themeFill="accent2" w:themeFillTint="33"/>
      <w:spacing w:before="480" w:after="100" w:line="264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0240"/>
    <w:pPr>
      <w:pBdr>
        <w:top w:val="single" w:sz="4" w:space="0" w:color="ED7D31"/>
        <w:left w:val="single" w:sz="48" w:space="2" w:color="ED7D31"/>
        <w:bottom w:val="single" w:sz="4" w:space="0" w:color="ED7D31"/>
        <w:right w:val="single" w:sz="4" w:space="4" w:color="ED7D31"/>
      </w:pBdr>
      <w:spacing w:before="200" w:after="100" w:line="264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0240"/>
    <w:pPr>
      <w:pBdr>
        <w:left w:val="single" w:sz="48" w:space="2" w:color="ED7D31"/>
        <w:bottom w:val="single" w:sz="4" w:space="0" w:color="ED7D31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20240"/>
    <w:pPr>
      <w:pBdr>
        <w:left w:val="single" w:sz="4" w:space="2" w:color="ED7D31"/>
        <w:bottom w:val="single" w:sz="4" w:space="2" w:color="ED7D31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0240"/>
    <w:pPr>
      <w:pBdr>
        <w:left w:val="dotted" w:sz="4" w:space="2" w:color="ED7D31"/>
        <w:bottom w:val="dotted" w:sz="4" w:space="2" w:color="ED7D31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240"/>
    <w:pPr>
      <w:pBdr>
        <w:bottom w:val="single" w:sz="4" w:space="2" w:color="F7CAAC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20240"/>
    <w:pPr>
      <w:pBdr>
        <w:bottom w:val="dotted" w:sz="4" w:space="2" w:color="F4B083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024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2024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03497"/>
  </w:style>
  <w:style w:type="character" w:customStyle="1" w:styleId="StopkaZnak">
    <w:name w:val="Stopka Znak"/>
    <w:basedOn w:val="Domylnaczcionkaakapitu"/>
    <w:link w:val="Stopka"/>
    <w:uiPriority w:val="99"/>
    <w:qFormat/>
    <w:rsid w:val="00B03497"/>
  </w:style>
  <w:style w:type="character" w:customStyle="1" w:styleId="czeinternetowe">
    <w:name w:val="Łącze internetowe"/>
    <w:rsid w:val="007F2C2C"/>
    <w:rPr>
      <w:rFonts w:ascii="Verdana" w:hAnsi="Verdana"/>
      <w:strike w:val="0"/>
      <w:dstrike w:val="0"/>
      <w:color w:val="8C600D"/>
      <w:sz w:val="17"/>
      <w:szCs w:val="17"/>
      <w:u w:val="singl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20240"/>
    <w:rPr>
      <w:rFonts w:asciiTheme="majorHAnsi" w:eastAsiaTheme="majorEastAsia" w:hAnsiTheme="majorHAnsi" w:cstheme="majorBidi"/>
      <w:i/>
      <w:iCs/>
      <w:color w:val="823B0B" w:themeColor="accent2" w:themeShade="7F"/>
      <w:shd w:val="clear" w:color="auto" w:fill="FBE4D5"/>
    </w:rPr>
  </w:style>
  <w:style w:type="character" w:customStyle="1" w:styleId="TytuZnak">
    <w:name w:val="Tytuł Znak"/>
    <w:basedOn w:val="Domylnaczcionkaakapitu"/>
    <w:link w:val="Tytu"/>
    <w:uiPriority w:val="10"/>
    <w:qFormat/>
    <w:rsid w:val="0062024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20240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620240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620240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620240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620240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620240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620240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620240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620240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Pogrubienie">
    <w:name w:val="Strong"/>
    <w:uiPriority w:val="22"/>
    <w:qFormat/>
    <w:rsid w:val="00620240"/>
    <w:rPr>
      <w:b/>
      <w:bCs/>
      <w:spacing w:val="0"/>
    </w:rPr>
  </w:style>
  <w:style w:type="character" w:customStyle="1" w:styleId="Wyrnienie">
    <w:name w:val="Wyróżnienie"/>
    <w:uiPriority w:val="20"/>
    <w:qFormat/>
    <w:rsid w:val="00620240"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620240"/>
    <w:rPr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qFormat/>
    <w:rsid w:val="00620240"/>
    <w:rPr>
      <w:color w:val="C45911" w:themeColor="accent2" w:themeShade="BF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620240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Wyrnieniedelikatne">
    <w:name w:val="Subtle Emphasis"/>
    <w:uiPriority w:val="19"/>
    <w:qFormat/>
    <w:rsid w:val="00620240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Wyrnienieintensywne">
    <w:name w:val="Intense Emphasis"/>
    <w:uiPriority w:val="21"/>
    <w:qFormat/>
    <w:rsid w:val="00620240"/>
    <w:rPr>
      <w:rFonts w:asciiTheme="majorHAnsi" w:eastAsiaTheme="majorEastAsia" w:hAnsiTheme="majorHAnsi" w:cstheme="majorBidi"/>
      <w:i/>
      <w:iCs/>
      <w:color w:val="FFFFFF" w:themeColor="background1"/>
      <w:position w:val="0"/>
      <w:sz w:val="20"/>
      <w:bdr w:val="single" w:sz="18" w:space="0" w:color="ED7D31"/>
      <w:shd w:val="clear" w:color="auto" w:fill="ED7D31"/>
      <w:vertAlign w:val="baseline"/>
    </w:rPr>
  </w:style>
  <w:style w:type="character" w:styleId="Odwoaniedelikatne">
    <w:name w:val="Subtle Reference"/>
    <w:uiPriority w:val="31"/>
    <w:qFormat/>
    <w:rsid w:val="00620240"/>
    <w:rPr>
      <w:i/>
      <w:iCs/>
      <w:smallCaps/>
      <w:color w:val="ED7D31" w:themeColor="accent2"/>
      <w:u w:val="none" w:color="ED7D31"/>
    </w:rPr>
  </w:style>
  <w:style w:type="character" w:styleId="Odwoanieintensywne">
    <w:name w:val="Intense Reference"/>
    <w:uiPriority w:val="32"/>
    <w:qFormat/>
    <w:rsid w:val="00620240"/>
    <w:rPr>
      <w:b/>
      <w:bCs/>
      <w:i/>
      <w:iCs/>
      <w:smallCaps/>
      <w:color w:val="ED7D31" w:themeColor="accent2"/>
      <w:u w:val="none" w:color="ED7D31"/>
    </w:rPr>
  </w:style>
  <w:style w:type="character" w:styleId="Tytuksiki">
    <w:name w:val="Book Title"/>
    <w:uiPriority w:val="33"/>
    <w:qFormat/>
    <w:rsid w:val="00620240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character" w:customStyle="1" w:styleId="ListLabel1">
    <w:name w:val="ListLabel 1"/>
    <w:qFormat/>
    <w:rPr>
      <w:rFonts w:ascii="Arial" w:hAnsi="Arial" w:cs="Arial"/>
      <w:sz w:val="15"/>
      <w:szCs w:val="15"/>
    </w:rPr>
  </w:style>
  <w:style w:type="character" w:customStyle="1" w:styleId="ListLabel2">
    <w:name w:val="ListLabel 2"/>
    <w:qFormat/>
    <w:rPr>
      <w:rFonts w:ascii="Arial" w:hAnsi="Arial" w:cs="Arial"/>
      <w:sz w:val="15"/>
      <w:szCs w:val="15"/>
    </w:rPr>
  </w:style>
  <w:style w:type="character" w:customStyle="1" w:styleId="ListLabel3">
    <w:name w:val="ListLabel 3"/>
    <w:qFormat/>
    <w:rPr>
      <w:rFonts w:ascii="Arial" w:hAnsi="Arial" w:cs="Arial"/>
      <w:sz w:val="15"/>
      <w:szCs w:val="15"/>
    </w:rPr>
  </w:style>
  <w:style w:type="character" w:customStyle="1" w:styleId="ListLabel4">
    <w:name w:val="ListLabel 4"/>
    <w:qFormat/>
    <w:rPr>
      <w:rFonts w:ascii="Arial" w:hAnsi="Arial" w:cs="Arial"/>
      <w:sz w:val="15"/>
      <w:szCs w:val="15"/>
    </w:rPr>
  </w:style>
  <w:style w:type="character" w:customStyle="1" w:styleId="ListLabel5">
    <w:name w:val="ListLabel 5"/>
    <w:qFormat/>
    <w:rPr>
      <w:rFonts w:ascii="Arial" w:hAnsi="Arial" w:cs="Arial"/>
      <w:sz w:val="15"/>
      <w:szCs w:val="15"/>
    </w:rPr>
  </w:style>
  <w:style w:type="character" w:customStyle="1" w:styleId="ListLabel6">
    <w:name w:val="ListLabel 6"/>
    <w:qFormat/>
    <w:rPr>
      <w:rFonts w:ascii="Arial" w:hAnsi="Arial" w:cs="Arial"/>
      <w:sz w:val="15"/>
      <w:szCs w:val="15"/>
    </w:rPr>
  </w:style>
  <w:style w:type="character" w:customStyle="1" w:styleId="ListLabel7">
    <w:name w:val="ListLabel 7"/>
    <w:qFormat/>
    <w:rPr>
      <w:rFonts w:ascii="Arial" w:hAnsi="Arial" w:cs="Arial"/>
      <w:sz w:val="15"/>
      <w:szCs w:val="15"/>
    </w:rPr>
  </w:style>
  <w:style w:type="character" w:customStyle="1" w:styleId="ListLabel8">
    <w:name w:val="ListLabel 8"/>
    <w:qFormat/>
    <w:rPr>
      <w:rFonts w:ascii="Arial" w:hAnsi="Arial" w:cs="Arial"/>
      <w:sz w:val="15"/>
      <w:szCs w:val="15"/>
    </w:rPr>
  </w:style>
  <w:style w:type="character" w:customStyle="1" w:styleId="ListLabel9">
    <w:name w:val="ListLabel 9"/>
    <w:qFormat/>
    <w:rPr>
      <w:rFonts w:ascii="Arial" w:hAnsi="Arial" w:cs="Arial"/>
      <w:sz w:val="15"/>
      <w:szCs w:val="15"/>
    </w:rPr>
  </w:style>
  <w:style w:type="character" w:customStyle="1" w:styleId="ListLabel10">
    <w:name w:val="ListLabel 10"/>
    <w:qFormat/>
    <w:rPr>
      <w:rFonts w:ascii="Arial" w:hAnsi="Arial" w:cs="Arial"/>
      <w:sz w:val="15"/>
      <w:szCs w:val="15"/>
    </w:rPr>
  </w:style>
  <w:style w:type="character" w:customStyle="1" w:styleId="ListLabel11">
    <w:name w:val="ListLabel 11"/>
    <w:qFormat/>
    <w:rPr>
      <w:rFonts w:ascii="Arial" w:hAnsi="Arial" w:cs="Arial"/>
      <w:sz w:val="15"/>
      <w:szCs w:val="15"/>
    </w:rPr>
  </w:style>
  <w:style w:type="character" w:customStyle="1" w:styleId="ListLabel12">
    <w:name w:val="ListLabel 12"/>
    <w:qFormat/>
    <w:rPr>
      <w:rFonts w:ascii="Arial" w:hAnsi="Arial" w:cs="Arial"/>
      <w:sz w:val="15"/>
      <w:szCs w:val="15"/>
    </w:rPr>
  </w:style>
  <w:style w:type="character" w:customStyle="1" w:styleId="ListLabel13">
    <w:name w:val="ListLabel 13"/>
    <w:qFormat/>
    <w:rPr>
      <w:rFonts w:ascii="Calibri-Italic" w:hAnsi="Calibri-Italic"/>
      <w:i/>
      <w:color w:val="00000A"/>
      <w:sz w:val="20"/>
    </w:rPr>
  </w:style>
  <w:style w:type="character" w:customStyle="1" w:styleId="ListLabel14">
    <w:name w:val="ListLabel 14"/>
    <w:qFormat/>
    <w:rPr>
      <w:rFonts w:ascii="Arial" w:hAnsi="Arial" w:cs="Arial"/>
      <w:sz w:val="15"/>
      <w:szCs w:val="15"/>
    </w:rPr>
  </w:style>
  <w:style w:type="character" w:customStyle="1" w:styleId="ListLabel15">
    <w:name w:val="ListLabel 15"/>
    <w:qFormat/>
    <w:rPr>
      <w:rFonts w:ascii="Arial" w:hAnsi="Arial" w:cs="Arial"/>
      <w:sz w:val="15"/>
      <w:szCs w:val="15"/>
    </w:rPr>
  </w:style>
  <w:style w:type="character" w:customStyle="1" w:styleId="ListLabel16">
    <w:name w:val="ListLabel 16"/>
    <w:qFormat/>
    <w:rPr>
      <w:rFonts w:ascii="Arial" w:hAnsi="Arial" w:cs="Arial"/>
      <w:sz w:val="15"/>
      <w:szCs w:val="15"/>
    </w:rPr>
  </w:style>
  <w:style w:type="character" w:customStyle="1" w:styleId="ListLabel17">
    <w:name w:val="ListLabel 17"/>
    <w:qFormat/>
    <w:rPr>
      <w:rFonts w:ascii="Arial" w:hAnsi="Arial" w:cs="Arial"/>
      <w:sz w:val="15"/>
      <w:szCs w:val="15"/>
    </w:rPr>
  </w:style>
  <w:style w:type="character" w:customStyle="1" w:styleId="ListLabel18">
    <w:name w:val="ListLabel 18"/>
    <w:qFormat/>
    <w:rPr>
      <w:rFonts w:ascii="Arial" w:hAnsi="Arial" w:cs="Arial"/>
      <w:sz w:val="15"/>
      <w:szCs w:val="15"/>
    </w:rPr>
  </w:style>
  <w:style w:type="character" w:customStyle="1" w:styleId="ListLabel19">
    <w:name w:val="ListLabel 19"/>
    <w:qFormat/>
    <w:rPr>
      <w:rFonts w:ascii="Arial" w:hAnsi="Arial" w:cs="Arial"/>
      <w:sz w:val="15"/>
      <w:szCs w:val="15"/>
    </w:rPr>
  </w:style>
  <w:style w:type="character" w:customStyle="1" w:styleId="ListLabel20">
    <w:name w:val="ListLabel 20"/>
    <w:qFormat/>
    <w:rPr>
      <w:rFonts w:ascii="Arial" w:hAnsi="Arial" w:cs="Arial"/>
      <w:sz w:val="15"/>
      <w:szCs w:val="15"/>
    </w:rPr>
  </w:style>
  <w:style w:type="character" w:customStyle="1" w:styleId="ListLabel21">
    <w:name w:val="ListLabel 21"/>
    <w:qFormat/>
    <w:rPr>
      <w:rFonts w:ascii="Arial" w:hAnsi="Arial" w:cs="Arial"/>
      <w:sz w:val="15"/>
      <w:szCs w:val="15"/>
    </w:rPr>
  </w:style>
  <w:style w:type="character" w:customStyle="1" w:styleId="ListLabel22">
    <w:name w:val="ListLabel 22"/>
    <w:qFormat/>
    <w:rPr>
      <w:rFonts w:ascii="Arial" w:hAnsi="Arial" w:cs="Arial"/>
      <w:sz w:val="15"/>
      <w:szCs w:val="15"/>
    </w:rPr>
  </w:style>
  <w:style w:type="character" w:customStyle="1" w:styleId="ListLabel23">
    <w:name w:val="ListLabel 23"/>
    <w:qFormat/>
    <w:rPr>
      <w:rFonts w:ascii="Arial" w:hAnsi="Arial" w:cs="Arial"/>
      <w:sz w:val="15"/>
      <w:szCs w:val="15"/>
    </w:rPr>
  </w:style>
  <w:style w:type="character" w:customStyle="1" w:styleId="ListLabel24">
    <w:name w:val="ListLabel 24"/>
    <w:qFormat/>
    <w:rPr>
      <w:rFonts w:ascii="Arial" w:hAnsi="Arial" w:cs="Arial"/>
      <w:sz w:val="15"/>
      <w:szCs w:val="15"/>
    </w:rPr>
  </w:style>
  <w:style w:type="character" w:customStyle="1" w:styleId="ListLabel25">
    <w:name w:val="ListLabel 25"/>
    <w:qFormat/>
    <w:rPr>
      <w:rFonts w:ascii="Arial" w:hAnsi="Arial" w:cs="Arial"/>
      <w:sz w:val="15"/>
      <w:szCs w:val="15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0349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20240"/>
    <w:rPr>
      <w:b/>
      <w:bCs/>
      <w:color w:val="C45911" w:themeColor="accent2" w:themeShade="BF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03497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basedOn w:val="Normalny"/>
    <w:link w:val="BezodstpwZnak"/>
    <w:uiPriority w:val="1"/>
    <w:qFormat/>
    <w:rsid w:val="00620240"/>
    <w:pPr>
      <w:spacing w:after="0" w:line="240" w:lineRule="auto"/>
    </w:pPr>
  </w:style>
  <w:style w:type="paragraph" w:styleId="NormalnyWeb">
    <w:name w:val="Normal (Web)"/>
    <w:basedOn w:val="Normalny"/>
    <w:qFormat/>
    <w:rsid w:val="007F2C2C"/>
    <w:pPr>
      <w:spacing w:beforeAutospacing="1" w:afterAutospacing="1" w:line="240" w:lineRule="auto"/>
    </w:pPr>
    <w:rPr>
      <w:rFonts w:ascii="Verdana" w:eastAsia="Times New Roman" w:hAnsi="Verdana" w:cs="Times New Roman"/>
      <w:color w:val="5B5B5B"/>
      <w:sz w:val="17"/>
      <w:szCs w:val="17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20240"/>
    <w:pPr>
      <w:pBdr>
        <w:top w:val="single" w:sz="48" w:space="0" w:color="ED7D31"/>
        <w:bottom w:val="single" w:sz="48" w:space="0" w:color="ED7D31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customStyle="1" w:styleId="PersonalName">
    <w:name w:val="Personal Name"/>
    <w:basedOn w:val="Tytu"/>
    <w:qFormat/>
    <w:rsid w:val="00620240"/>
    <w:pPr>
      <w:shd w:val="clear" w:color="auto" w:fill="ED7D31"/>
    </w:pPr>
    <w:rPr>
      <w:b/>
      <w:caps/>
      <w:color w:val="00000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0240"/>
    <w:pPr>
      <w:pBdr>
        <w:bottom w:val="dotted" w:sz="8" w:space="10" w:color="ED7D31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62024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20240"/>
    <w:rPr>
      <w:i w:val="0"/>
      <w:iCs w:val="0"/>
      <w:color w:val="C45911" w:themeColor="accent2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20240"/>
    <w:pPr>
      <w:pBdr>
        <w:top w:val="dotted" w:sz="8" w:space="10" w:color="ED7D31"/>
        <w:bottom w:val="dotted" w:sz="8" w:space="10" w:color="ED7D31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0240"/>
    <w:pPr>
      <w:shd w:val="clear" w:color="auto" w:fill="FBE4D5"/>
    </w:pPr>
  </w:style>
  <w:style w:type="table" w:styleId="Tabela-Siatka">
    <w:name w:val="Table Grid"/>
    <w:basedOn w:val="Standardowy"/>
    <w:uiPriority w:val="39"/>
    <w:rsid w:val="00FB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FB249C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7444B-E408-9240-B7B0-85077F5E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229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Almighty</dc:creator>
  <dc:description/>
  <cp:lastModifiedBy>Grzegorz Balcerak</cp:lastModifiedBy>
  <cp:revision>35</cp:revision>
  <cp:lastPrinted>2016-11-02T11:09:00Z</cp:lastPrinted>
  <dcterms:created xsi:type="dcterms:W3CDTF">2016-11-09T11:37:00Z</dcterms:created>
  <dcterms:modified xsi:type="dcterms:W3CDTF">2022-02-11T11:13:00Z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